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8F" w:rsidRPr="00AB738F" w:rsidRDefault="00AB738F">
      <w:pPr>
        <w:rPr>
          <w:rFonts w:ascii="Times New Roman" w:hAnsi="Times New Roman" w:cs="Times New Roman"/>
          <w:sz w:val="24"/>
          <w:szCs w:val="24"/>
        </w:rPr>
      </w:pPr>
      <w:r w:rsidRPr="00AB738F">
        <w:rPr>
          <w:rFonts w:ascii="Times New Roman" w:hAnsi="Times New Roman" w:cs="Times New Roman"/>
          <w:sz w:val="24"/>
          <w:szCs w:val="24"/>
        </w:rPr>
        <w:t>Dear Concerned,</w:t>
      </w:r>
    </w:p>
    <w:p w:rsidR="00AB738F" w:rsidRPr="00AB738F" w:rsidRDefault="00AB738F">
      <w:pPr>
        <w:rPr>
          <w:rFonts w:ascii="Times New Roman" w:hAnsi="Times New Roman" w:cs="Times New Roman"/>
          <w:sz w:val="24"/>
          <w:szCs w:val="24"/>
        </w:rPr>
      </w:pPr>
    </w:p>
    <w:p w:rsidR="00EC483B" w:rsidRPr="00AB738F" w:rsidRDefault="006A6AD9">
      <w:pPr>
        <w:rPr>
          <w:rFonts w:ascii="Times New Roman" w:hAnsi="Times New Roman" w:cs="Times New Roman"/>
          <w:sz w:val="24"/>
          <w:szCs w:val="24"/>
        </w:rPr>
      </w:pPr>
      <w:r w:rsidRPr="00AB738F">
        <w:rPr>
          <w:rFonts w:ascii="Times New Roman" w:hAnsi="Times New Roman" w:cs="Times New Roman"/>
          <w:sz w:val="24"/>
          <w:szCs w:val="24"/>
        </w:rPr>
        <w:t xml:space="preserve"> According to my </w:t>
      </w:r>
      <w:r w:rsidRPr="00AB738F">
        <w:rPr>
          <w:rFonts w:ascii="Times New Roman" w:hAnsi="Times New Roman" w:cs="Times New Roman"/>
          <w:b/>
          <w:sz w:val="24"/>
          <w:szCs w:val="24"/>
        </w:rPr>
        <w:t>law of proximity</w:t>
      </w:r>
      <w:r w:rsidRPr="00AB738F">
        <w:rPr>
          <w:rFonts w:ascii="Times New Roman" w:hAnsi="Times New Roman" w:cs="Times New Roman"/>
          <w:sz w:val="24"/>
          <w:szCs w:val="24"/>
        </w:rPr>
        <w:t xml:space="preserve">, people perceive things that are close together as a unit.  I would suggest memorizing capitals in geographically similar areas.  For example, memorize New England capitals together, then Mid Atlantic capitals, etc.  </w:t>
      </w:r>
      <w:r w:rsidR="00F75062">
        <w:rPr>
          <w:rFonts w:ascii="Times New Roman" w:hAnsi="Times New Roman" w:cs="Times New Roman"/>
          <w:sz w:val="24"/>
          <w:szCs w:val="24"/>
        </w:rPr>
        <w:t>This could be accomplished by completing an online puzzle of the states and name the capital as she puts each geographic area together.</w:t>
      </w:r>
    </w:p>
    <w:p w:rsidR="006A6AD9" w:rsidRPr="00AB738F" w:rsidRDefault="006A6AD9">
      <w:pPr>
        <w:rPr>
          <w:rFonts w:ascii="Times New Roman" w:hAnsi="Times New Roman" w:cs="Times New Roman"/>
          <w:sz w:val="24"/>
          <w:szCs w:val="24"/>
        </w:rPr>
      </w:pPr>
    </w:p>
    <w:p w:rsidR="006A6AD9" w:rsidRPr="00AB738F" w:rsidRDefault="006A6AD9">
      <w:pPr>
        <w:rPr>
          <w:rFonts w:ascii="Times New Roman" w:hAnsi="Times New Roman" w:cs="Times New Roman"/>
          <w:sz w:val="24"/>
          <w:szCs w:val="24"/>
        </w:rPr>
      </w:pPr>
      <w:r w:rsidRPr="00AB738F">
        <w:rPr>
          <w:rFonts w:ascii="Times New Roman" w:hAnsi="Times New Roman" w:cs="Times New Roman"/>
          <w:sz w:val="24"/>
          <w:szCs w:val="24"/>
        </w:rPr>
        <w:t xml:space="preserve">Or, she could follow the </w:t>
      </w:r>
      <w:r w:rsidRPr="00AB738F">
        <w:rPr>
          <w:rFonts w:ascii="Times New Roman" w:hAnsi="Times New Roman" w:cs="Times New Roman"/>
          <w:b/>
          <w:sz w:val="24"/>
          <w:szCs w:val="24"/>
        </w:rPr>
        <w:t>law of similarity</w:t>
      </w:r>
      <w:r w:rsidRPr="00AB738F">
        <w:rPr>
          <w:rFonts w:ascii="Times New Roman" w:hAnsi="Times New Roman" w:cs="Times New Roman"/>
          <w:sz w:val="24"/>
          <w:szCs w:val="24"/>
        </w:rPr>
        <w:t xml:space="preserve">.  In this law, people organize things that are similar to each other.  She could group capitals that are in states with shared characteristics.  For example, she could group regular and semi-regular shaped states together, as opposed to states </w:t>
      </w:r>
      <w:proofErr w:type="gramStart"/>
      <w:r w:rsidRPr="00AB738F">
        <w:rPr>
          <w:rFonts w:ascii="Times New Roman" w:hAnsi="Times New Roman" w:cs="Times New Roman"/>
          <w:sz w:val="24"/>
          <w:szCs w:val="24"/>
        </w:rPr>
        <w:t>with  irregular</w:t>
      </w:r>
      <w:proofErr w:type="gramEnd"/>
      <w:r w:rsidRPr="00AB738F">
        <w:rPr>
          <w:rFonts w:ascii="Times New Roman" w:hAnsi="Times New Roman" w:cs="Times New Roman"/>
          <w:sz w:val="24"/>
          <w:szCs w:val="24"/>
        </w:rPr>
        <w:t xml:space="preserve"> shapes.</w:t>
      </w:r>
      <w:r w:rsidR="00F75062">
        <w:rPr>
          <w:rFonts w:ascii="Times New Roman" w:hAnsi="Times New Roman" w:cs="Times New Roman"/>
          <w:sz w:val="24"/>
          <w:szCs w:val="24"/>
        </w:rPr>
        <w:t xml:space="preserve">  She could accomplish this with the same online puzzle, except drag the states to different parts of the screen and name them as she moves them.</w:t>
      </w:r>
    </w:p>
    <w:p w:rsidR="006A6AD9" w:rsidRPr="00AB738F" w:rsidRDefault="006A6AD9">
      <w:pPr>
        <w:rPr>
          <w:rFonts w:ascii="Times New Roman" w:hAnsi="Times New Roman" w:cs="Times New Roman"/>
          <w:sz w:val="24"/>
          <w:szCs w:val="24"/>
        </w:rPr>
      </w:pPr>
    </w:p>
    <w:p w:rsidR="006A6AD9" w:rsidRPr="00AB738F" w:rsidRDefault="006A6AD9">
      <w:pPr>
        <w:rPr>
          <w:rFonts w:ascii="Times New Roman" w:hAnsi="Times New Roman" w:cs="Times New Roman"/>
          <w:sz w:val="24"/>
          <w:szCs w:val="24"/>
        </w:rPr>
      </w:pPr>
      <w:r w:rsidRPr="00AB738F">
        <w:rPr>
          <w:rFonts w:ascii="Times New Roman" w:hAnsi="Times New Roman" w:cs="Times New Roman"/>
          <w:sz w:val="24"/>
          <w:szCs w:val="24"/>
        </w:rPr>
        <w:t xml:space="preserve">Third, she could follow the </w:t>
      </w:r>
      <w:r w:rsidRPr="00AB738F">
        <w:rPr>
          <w:rFonts w:ascii="Times New Roman" w:hAnsi="Times New Roman" w:cs="Times New Roman"/>
          <w:b/>
          <w:sz w:val="24"/>
          <w:szCs w:val="24"/>
        </w:rPr>
        <w:t>law of closure</w:t>
      </w:r>
      <w:r w:rsidRPr="00AB738F">
        <w:rPr>
          <w:rFonts w:ascii="Times New Roman" w:hAnsi="Times New Roman" w:cs="Times New Roman"/>
          <w:sz w:val="24"/>
          <w:szCs w:val="24"/>
        </w:rPr>
        <w:t>.  This law says that people tend to fill in missing pieces.  She could practice with having a map that has some capitals filled in and then fill in the missing ones.  Or, she could have a map that has the first letter of each capital on it, and then she fills in the rest.</w:t>
      </w:r>
      <w:r w:rsidR="00F75062">
        <w:rPr>
          <w:rFonts w:ascii="Times New Roman" w:hAnsi="Times New Roman" w:cs="Times New Roman"/>
          <w:sz w:val="24"/>
          <w:szCs w:val="24"/>
        </w:rPr>
        <w:t xml:space="preserve">  This could be accomplished with a flipchart on an interactive whiteboard where she removes a black-out area over the name of the capital.</w:t>
      </w:r>
    </w:p>
    <w:p w:rsidR="006A6AD9" w:rsidRPr="00AB738F" w:rsidRDefault="006A6AD9">
      <w:pPr>
        <w:rPr>
          <w:rFonts w:ascii="Times New Roman" w:hAnsi="Times New Roman" w:cs="Times New Roman"/>
          <w:sz w:val="24"/>
          <w:szCs w:val="24"/>
        </w:rPr>
      </w:pPr>
    </w:p>
    <w:p w:rsidR="006A6AD9" w:rsidRPr="00AB738F" w:rsidRDefault="00AB73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fourth law</w:t>
      </w:r>
      <w:r w:rsidR="006A6AD9" w:rsidRPr="00AB738F">
        <w:rPr>
          <w:rFonts w:ascii="Times New Roman" w:hAnsi="Times New Roman" w:cs="Times New Roman"/>
          <w:sz w:val="24"/>
          <w:szCs w:val="24"/>
        </w:rPr>
        <w:t xml:space="preserve"> she could follow the </w:t>
      </w:r>
      <w:r w:rsidR="006A6AD9" w:rsidRPr="00AB738F">
        <w:rPr>
          <w:rFonts w:ascii="Times New Roman" w:hAnsi="Times New Roman" w:cs="Times New Roman"/>
          <w:b/>
          <w:sz w:val="24"/>
          <w:szCs w:val="24"/>
        </w:rPr>
        <w:t xml:space="preserve">law of </w:t>
      </w:r>
      <w:proofErr w:type="spellStart"/>
      <w:r w:rsidR="006A6AD9" w:rsidRPr="00AB738F">
        <w:rPr>
          <w:rFonts w:ascii="Times New Roman" w:hAnsi="Times New Roman" w:cs="Times New Roman"/>
          <w:b/>
          <w:sz w:val="24"/>
          <w:szCs w:val="24"/>
        </w:rPr>
        <w:t>Pragnanz</w:t>
      </w:r>
      <w:proofErr w:type="spellEnd"/>
      <w:r w:rsidR="006A6AD9" w:rsidRPr="00AB738F">
        <w:rPr>
          <w:rFonts w:ascii="Times New Roman" w:hAnsi="Times New Roman" w:cs="Times New Roman"/>
          <w:sz w:val="24"/>
          <w:szCs w:val="24"/>
        </w:rPr>
        <w:t xml:space="preserve">.  This law says that people tend to simplify complex shapes into simple ones.  She could make a chart </w:t>
      </w:r>
      <w:r w:rsidR="00F75062">
        <w:rPr>
          <w:rFonts w:ascii="Times New Roman" w:hAnsi="Times New Roman" w:cs="Times New Roman"/>
          <w:sz w:val="24"/>
          <w:szCs w:val="24"/>
        </w:rPr>
        <w:t xml:space="preserve">in a spreadsheet program </w:t>
      </w:r>
      <w:r w:rsidR="006A6AD9" w:rsidRPr="00AB738F">
        <w:rPr>
          <w:rFonts w:ascii="Times New Roman" w:hAnsi="Times New Roman" w:cs="Times New Roman"/>
          <w:sz w:val="24"/>
          <w:szCs w:val="24"/>
        </w:rPr>
        <w:t>with 15 rows and 10 columns.  Then, she could fill the capitals in boxes that approximate where it would be on the map.</w:t>
      </w:r>
      <w:r w:rsidRPr="00AB73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738F" w:rsidRDefault="00AB738F">
      <w:pPr>
        <w:rPr>
          <w:rFonts w:ascii="Times New Roman" w:hAnsi="Times New Roman" w:cs="Times New Roman"/>
          <w:sz w:val="24"/>
          <w:szCs w:val="24"/>
        </w:rPr>
      </w:pPr>
    </w:p>
    <w:p w:rsidR="00AB738F" w:rsidRDefault="00AB73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Finally, to help create </w:t>
      </w:r>
      <w:r w:rsidRPr="00AB738F">
        <w:rPr>
          <w:rFonts w:ascii="Times New Roman" w:hAnsi="Times New Roman" w:cs="Times New Roman"/>
          <w:b/>
          <w:sz w:val="24"/>
          <w:szCs w:val="24"/>
        </w:rPr>
        <w:t>memory traces</w:t>
      </w:r>
      <w:r>
        <w:rPr>
          <w:rFonts w:ascii="Times New Roman" w:hAnsi="Times New Roman" w:cs="Times New Roman"/>
          <w:sz w:val="24"/>
          <w:szCs w:val="24"/>
        </w:rPr>
        <w:t xml:space="preserve">, she could </w:t>
      </w:r>
      <w:r w:rsidR="00F75062">
        <w:rPr>
          <w:rFonts w:ascii="Times New Roman" w:hAnsi="Times New Roman" w:cs="Times New Roman"/>
          <w:sz w:val="24"/>
          <w:szCs w:val="24"/>
        </w:rPr>
        <w:t xml:space="preserve">use a simple graphic program to </w:t>
      </w:r>
      <w:r>
        <w:rPr>
          <w:rFonts w:ascii="Times New Roman" w:hAnsi="Times New Roman" w:cs="Times New Roman"/>
          <w:sz w:val="24"/>
          <w:szCs w:val="24"/>
        </w:rPr>
        <w:t xml:space="preserve">actually draw the map </w:t>
      </w:r>
      <w:r w:rsidR="00F75062">
        <w:rPr>
          <w:rFonts w:ascii="Times New Roman" w:hAnsi="Times New Roman" w:cs="Times New Roman"/>
          <w:sz w:val="24"/>
          <w:szCs w:val="24"/>
        </w:rPr>
        <w:t xml:space="preserve">with </w:t>
      </w:r>
      <w:proofErr w:type="gramStart"/>
      <w:r w:rsidR="00F7506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individual states from memory.  Be aware that when she does this she may simplify the shapes of the states, but this is a normal process</w:t>
      </w:r>
    </w:p>
    <w:p w:rsidR="00AB738F" w:rsidRPr="00AB738F" w:rsidRDefault="00AB738F">
      <w:pPr>
        <w:rPr>
          <w:rFonts w:ascii="Times New Roman" w:hAnsi="Times New Roman" w:cs="Times New Roman"/>
          <w:sz w:val="24"/>
          <w:szCs w:val="24"/>
        </w:rPr>
      </w:pPr>
    </w:p>
    <w:p w:rsidR="00AB738F" w:rsidRPr="00AB738F" w:rsidRDefault="00AB738F">
      <w:pPr>
        <w:rPr>
          <w:rFonts w:ascii="Times New Roman" w:hAnsi="Times New Roman" w:cs="Times New Roman"/>
          <w:sz w:val="24"/>
          <w:szCs w:val="24"/>
        </w:rPr>
      </w:pPr>
      <w:r w:rsidRPr="00AB738F">
        <w:rPr>
          <w:rFonts w:ascii="Times New Roman" w:hAnsi="Times New Roman" w:cs="Times New Roman"/>
          <w:sz w:val="24"/>
          <w:szCs w:val="24"/>
        </w:rPr>
        <w:t>Sincerely,</w:t>
      </w:r>
    </w:p>
    <w:p w:rsidR="00AB738F" w:rsidRPr="00AB738F" w:rsidRDefault="00AB738F">
      <w:pPr>
        <w:rPr>
          <w:rFonts w:ascii="Times New Roman" w:hAnsi="Times New Roman" w:cs="Times New Roman"/>
          <w:sz w:val="24"/>
          <w:szCs w:val="24"/>
        </w:rPr>
      </w:pPr>
    </w:p>
    <w:p w:rsidR="00AB738F" w:rsidRPr="00AB738F" w:rsidRDefault="00AB738F">
      <w:pPr>
        <w:rPr>
          <w:rFonts w:ascii="Times New Roman" w:hAnsi="Times New Roman" w:cs="Times New Roman"/>
          <w:sz w:val="24"/>
          <w:szCs w:val="24"/>
        </w:rPr>
      </w:pPr>
    </w:p>
    <w:p w:rsidR="00AB738F" w:rsidRPr="00AB738F" w:rsidRDefault="00AB738F">
      <w:pPr>
        <w:rPr>
          <w:rFonts w:ascii="Times New Roman" w:hAnsi="Times New Roman" w:cs="Times New Roman"/>
          <w:sz w:val="24"/>
          <w:szCs w:val="24"/>
        </w:rPr>
      </w:pPr>
      <w:r w:rsidRPr="00AB738F">
        <w:rPr>
          <w:rFonts w:ascii="Times New Roman" w:hAnsi="Times New Roman" w:cs="Times New Roman"/>
          <w:sz w:val="24"/>
          <w:szCs w:val="24"/>
        </w:rPr>
        <w:t>Zombie Dr. Wertheimer</w:t>
      </w:r>
    </w:p>
    <w:sectPr w:rsidR="00AB738F" w:rsidRPr="00AB738F" w:rsidSect="002D2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A6AD9"/>
    <w:rsid w:val="00016862"/>
    <w:rsid w:val="002D2106"/>
    <w:rsid w:val="006A6AD9"/>
    <w:rsid w:val="00A738B9"/>
    <w:rsid w:val="00AB738F"/>
    <w:rsid w:val="00EC483B"/>
    <w:rsid w:val="00F7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2010-03-25T01:39:00Z</dcterms:created>
  <dcterms:modified xsi:type="dcterms:W3CDTF">2010-03-25T02:26:00Z</dcterms:modified>
</cp:coreProperties>
</file>